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43A9CA02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</w:t>
      </w:r>
      <w:r w:rsidR="00C12503">
        <w:rPr>
          <w:rFonts w:ascii="Times New Roman" w:hAnsi="Times New Roman" w:cs="Times New Roman"/>
          <w:sz w:val="24"/>
          <w:szCs w:val="24"/>
        </w:rPr>
        <w:t>ый</w:t>
      </w:r>
      <w:r w:rsidRPr="00A31FA7">
        <w:rPr>
          <w:rFonts w:ascii="Times New Roman" w:hAnsi="Times New Roman" w:cs="Times New Roman"/>
          <w:sz w:val="24"/>
          <w:szCs w:val="24"/>
        </w:rPr>
        <w:t xml:space="preserve">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C12503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125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2503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AA8DDCD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C12503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="00C12503">
        <w:rPr>
          <w:rFonts w:ascii="Times New Roman" w:hAnsi="Times New Roman" w:cs="Times New Roman"/>
          <w:sz w:val="24"/>
          <w:szCs w:val="24"/>
        </w:rPr>
        <w:t xml:space="preserve">  действующ__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на ос</w:t>
      </w:r>
      <w:r w:rsidR="00C12503">
        <w:rPr>
          <w:rFonts w:ascii="Times New Roman" w:hAnsi="Times New Roman" w:cs="Times New Roman"/>
          <w:sz w:val="24"/>
          <w:szCs w:val="24"/>
        </w:rPr>
        <w:t>новании , в дальнейшем именуем__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0283B706" w:rsidR="002F2D6F" w:rsidRPr="00C12503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C12503">
        <w:rPr>
          <w:noProof/>
          <w:sz w:val="24"/>
          <w:szCs w:val="24"/>
        </w:rPr>
        <w:t>890</w:t>
      </w:r>
      <w:r w:rsidR="00102979" w:rsidRPr="00C1250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C12503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C12503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C1250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C1250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C12503">
        <w:rPr>
          <w:sz w:val="24"/>
          <w:szCs w:val="24"/>
        </w:rPr>
        <w:t xml:space="preserve"> </w:t>
      </w:r>
      <w:r w:rsidR="001964A6" w:rsidRPr="00C12503">
        <w:rPr>
          <w:noProof/>
          <w:sz w:val="24"/>
          <w:szCs w:val="24"/>
        </w:rPr>
        <w:t>50:28:0000000:58236</w:t>
      </w:r>
      <w:r w:rsidRPr="00C12503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C1250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C12503">
        <w:rPr>
          <w:sz w:val="24"/>
          <w:szCs w:val="24"/>
        </w:rPr>
        <w:t xml:space="preserve"> – «</w:t>
      </w:r>
      <w:r w:rsidR="00597746" w:rsidRPr="00C12503">
        <w:rPr>
          <w:noProof/>
          <w:sz w:val="24"/>
          <w:szCs w:val="24"/>
        </w:rPr>
        <w:t>Земли населенных пунктов</w:t>
      </w:r>
      <w:r w:rsidRPr="00C12503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C1250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C1250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C12503">
        <w:rPr>
          <w:sz w:val="24"/>
          <w:szCs w:val="24"/>
        </w:rPr>
        <w:t xml:space="preserve"> – «</w:t>
      </w:r>
      <w:r w:rsidR="003E59E1" w:rsidRPr="00C12503">
        <w:rPr>
          <w:noProof/>
          <w:sz w:val="24"/>
          <w:szCs w:val="24"/>
        </w:rPr>
        <w:t>Для индивидуального жилищного строительства</w:t>
      </w:r>
      <w:r w:rsidRPr="00C12503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C1250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C1250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C12503">
        <w:rPr>
          <w:sz w:val="24"/>
          <w:szCs w:val="24"/>
        </w:rPr>
        <w:t xml:space="preserve">: </w:t>
      </w:r>
      <w:r w:rsidR="00D1191C" w:rsidRPr="00C12503">
        <w:rPr>
          <w:noProof/>
          <w:sz w:val="24"/>
          <w:szCs w:val="24"/>
        </w:rPr>
        <w:t>Российск</w:t>
      </w:r>
      <w:r w:rsidR="009269FA">
        <w:rPr>
          <w:noProof/>
          <w:sz w:val="24"/>
          <w:szCs w:val="24"/>
        </w:rPr>
        <w:t>ая Федерация, Московская обл.</w:t>
      </w:r>
      <w:r w:rsidR="00D1191C" w:rsidRPr="00C12503">
        <w:rPr>
          <w:noProof/>
          <w:sz w:val="24"/>
          <w:szCs w:val="24"/>
        </w:rPr>
        <w:t>, городской округ Домодедово г. Домодедово, мкр. Барыбино, улица Новоюжная</w:t>
      </w:r>
      <w:r w:rsidR="00472CAA" w:rsidRPr="00C12503">
        <w:rPr>
          <w:sz w:val="24"/>
          <w:szCs w:val="24"/>
        </w:rPr>
        <w:t xml:space="preserve"> </w:t>
      </w:r>
      <w:r w:rsidRPr="00C12503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C12503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C1250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C12503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485DD606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 xml:space="preserve">Земельный участок </w:t>
      </w:r>
      <w:r w:rsidR="009D71F2">
        <w:rPr>
          <w:rFonts w:ascii="Times New Roman" w:hAnsi="Times New Roman" w:cs="Times New Roman"/>
          <w:noProof/>
          <w:sz w:val="24"/>
          <w:szCs w:val="24"/>
        </w:rPr>
        <w:t xml:space="preserve">полностью </w:t>
      </w:r>
      <w:bookmarkStart w:id="3" w:name="_GoBack"/>
      <w:bookmarkEnd w:id="3"/>
      <w:r w:rsidRPr="00A31FA7">
        <w:rPr>
          <w:rFonts w:ascii="Times New Roman" w:hAnsi="Times New Roman" w:cs="Times New Roman"/>
          <w:noProof/>
          <w:sz w:val="24"/>
          <w:szCs w:val="24"/>
        </w:rPr>
        <w:t>расположен: Приаэродромная территория аэродрома Москва (Домодедово); Приаэродромная территория аэродрома Малино.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 xml:space="preserve">Земельный участок частично расположен: Водоохранная зона ручья; Прибрежная защитная полоса ручья. 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На земельном участке имеются ограничения, предусмотренные ст. 56 Земельного кодекса Российской Федерации.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 xml:space="preserve">с даты подписания акта приема-передачи Земельного участка, а обязательства </w:t>
      </w:r>
      <w:r w:rsidR="005653D2" w:rsidRPr="00A31FA7">
        <w:lastRenderedPageBreak/>
        <w:t>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777777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021A2EE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Вариант 2. (для юридических лиц) Арендная плата вносится Арендатором ежеквартально в полном объеме в размере, определенном в Приложении № 2 к Договору, не позднее 15 числа последнего месяца текущего квартала включительно путем внесения денежных средств безналичным порядком, с обязательным указанием в платежном документе назначения платежа, номера и даты Договора по следующим реквизитам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2CCDFEB5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="00C12503">
        <w:t xml:space="preserve"> </w:t>
      </w:r>
      <w:r w:rsidRPr="00A31FA7">
        <w:rPr>
          <w:noProof/>
        </w:rPr>
        <w:t>Воздушного кодекса Российской Федерации, Водного кодекса Российской Федерации и Федерального закона Российской Федерации от 01.07.2017 №135-ФЗ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 xml:space="preserve">по </w:t>
      </w:r>
      <w:r w:rsidRPr="00A31FA7">
        <w:lastRenderedPageBreak/>
        <w:t>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</w:t>
      </w:r>
      <w:r w:rsidR="00CB31B5" w:rsidRPr="00A31FA7">
        <w:lastRenderedPageBreak/>
        <w:t>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8.3. </w:t>
      </w:r>
      <w:r w:rsidR="009F2232" w:rsidRPr="00A31FA7"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C12503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C1250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C12503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C12503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503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УПРАВЛЕНИЮ </w:t>
            </w:r>
            <w:r w:rsidRPr="00C125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ИМУЩЕСТВОМ АДМИНИСТРАЦИИ ГОРОДСКОГО ОКРУГА ДОМОДЕДОВО МОСКОВСКОЙ ОБЛАСТИ</w:t>
            </w:r>
          </w:p>
          <w:p w14:paraId="319F2B6E" w14:textId="313631C7" w:rsidR="00FB52C4" w:rsidRPr="00C12503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C125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C125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C1250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C12503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503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C125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dmdd_kui@mosreg.ru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C12503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C1250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C125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C12503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18F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Вариант 1. Если юридическое лицо: </w:t>
            </w:r>
          </w:p>
          <w:p w14:paraId="6698438D" w14:textId="77777777" w:rsidR="00CA523F" w:rsidRPr="00A31FA7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Покупатель: </w:t>
            </w:r>
          </w:p>
          <w:p w14:paraId="7A64585A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 (наименование организации) </w:t>
            </w:r>
          </w:p>
          <w:p w14:paraId="769E76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юридического лица: _________________________________</w:t>
            </w:r>
          </w:p>
          <w:p w14:paraId="38398A67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Фактический адрес: ____________________________ телефон: __________________.</w:t>
            </w:r>
          </w:p>
          <w:p w14:paraId="127F66C4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ИНН/КПП/ОГРН _______/_______/_______/</w:t>
            </w:r>
          </w:p>
          <w:p w14:paraId="3C961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  <w:p w14:paraId="65CCAC4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A173A53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3. Если индивидуальный предприниматель: </w:t>
            </w:r>
          </w:p>
          <w:p w14:paraId="28255D5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3C7AAE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989BF56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39FF9114" w14:textId="30A6F445" w:rsidR="00500B27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 ОГРНИП _____________________</w:t>
            </w: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04A72D9A" w14:textId="1651BAB5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="00C12503" w:rsidRPr="00A31FA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21EB87BC" w14:textId="5C56AFE8" w:rsidR="00673C27" w:rsidRPr="00A31FA7" w:rsidRDefault="00673C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890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4104822D" w14:textId="05F7679E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12503" w:rsidRPr="00A31FA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145ABB4B" w14:textId="2D58C183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47F3216F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  </w:t>
      </w:r>
      <w:r w:rsidR="00C12503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="00C12503">
        <w:rPr>
          <w:rFonts w:ascii="Times New Roman" w:hAnsi="Times New Roman" w:cs="Times New Roman"/>
          <w:sz w:val="24"/>
          <w:szCs w:val="24"/>
        </w:rPr>
        <w:t xml:space="preserve">  действующ__</w:t>
      </w:r>
      <w:r w:rsidR="00C12503" w:rsidRPr="00A31FA7">
        <w:rPr>
          <w:rFonts w:ascii="Times New Roman" w:hAnsi="Times New Roman" w:cs="Times New Roman"/>
          <w:sz w:val="24"/>
          <w:szCs w:val="24"/>
        </w:rPr>
        <w:t xml:space="preserve"> на ос</w:t>
      </w:r>
      <w:r w:rsidR="00C12503">
        <w:rPr>
          <w:rFonts w:ascii="Times New Roman" w:hAnsi="Times New Roman" w:cs="Times New Roman"/>
          <w:sz w:val="24"/>
          <w:szCs w:val="24"/>
        </w:rPr>
        <w:t>новании , в дальнейшем именуем__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375A97B7" w14:textId="7280E2F8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12503" w:rsidRPr="00A31FA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5FF21B7C" w14:textId="6502CC0A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F17F83" w14:textId="77777777" w:rsidR="00F00F34" w:rsidRDefault="00F00F34" w:rsidP="00195C19">
      <w:r>
        <w:separator/>
      </w:r>
    </w:p>
  </w:endnote>
  <w:endnote w:type="continuationSeparator" w:id="0">
    <w:p w14:paraId="15AAFB31" w14:textId="77777777" w:rsidR="00F00F34" w:rsidRDefault="00F00F34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B5941E" w14:textId="77777777" w:rsidR="00F00F34" w:rsidRDefault="00F00F34" w:rsidP="00195C19">
      <w:r>
        <w:separator/>
      </w:r>
    </w:p>
  </w:footnote>
  <w:footnote w:type="continuationSeparator" w:id="0">
    <w:p w14:paraId="11B109ED" w14:textId="77777777" w:rsidR="00F00F34" w:rsidRDefault="00F00F34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4C8F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3926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9FA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1F2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2503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0F34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B348DE-4D9D-4F2A-AD54-045D97AA0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3332</Words>
  <Characters>18995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Реутова Н.А.</cp:lastModifiedBy>
  <cp:revision>4</cp:revision>
  <cp:lastPrinted>2022-02-16T11:57:00Z</cp:lastPrinted>
  <dcterms:created xsi:type="dcterms:W3CDTF">2024-08-16T11:29:00Z</dcterms:created>
  <dcterms:modified xsi:type="dcterms:W3CDTF">2024-08-22T07:07:00Z</dcterms:modified>
</cp:coreProperties>
</file>